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C3383" w14:textId="4AA5EB51" w:rsidR="00BB4661" w:rsidRDefault="00BB4661" w:rsidP="000643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PSAC Local 555 </w:t>
      </w:r>
      <w:r w:rsidR="00CA2227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Hardship Fund Policy</w:t>
      </w:r>
    </w:p>
    <w:p w14:paraId="0B70DE18" w14:textId="57A6600E" w:rsidR="00BB4661" w:rsidRDefault="00BB4661" w:rsidP="0052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8A7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2227">
        <w:rPr>
          <w:rFonts w:ascii="Times New Roman" w:eastAsia="Times New Roman" w:hAnsi="Times New Roman" w:cs="Times New Roman"/>
          <w:sz w:val="24"/>
          <w:szCs w:val="24"/>
          <w:lang w:val="en-US"/>
        </w:rPr>
        <w:t>Harship</w:t>
      </w:r>
      <w:proofErr w:type="spellEnd"/>
      <w:r w:rsidR="008A7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Fund exists to provide assistance to PSAC Local 555 </w:t>
      </w:r>
      <w:r w:rsidR="00CA22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members who experience unexpected financial need.  All bargaining Unit members of PSAC local 555 are eligible.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fund is structured to meet the needs of members who have financial demands</w:t>
      </w:r>
      <w:r w:rsidR="00CA22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various categories, including expenses related to uncovered medical issues, bereavement and other personal emergencies. </w:t>
      </w:r>
      <w:r w:rsidR="006F20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This policy defines eligibility for the </w:t>
      </w:r>
      <w:r w:rsidR="00CA22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Hardship </w:t>
      </w:r>
      <w:r w:rsidR="008A704D">
        <w:rPr>
          <w:rFonts w:ascii="Times New Roman" w:eastAsia="Times New Roman" w:hAnsi="Times New Roman" w:cs="Times New Roman"/>
          <w:sz w:val="24"/>
          <w:szCs w:val="24"/>
          <w:lang w:val="en-US"/>
        </w:rPr>
        <w:t>Fund,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20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guidelines for applications,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how PSAC Local 555 is authorized to respond to and assist applicants. </w:t>
      </w:r>
    </w:p>
    <w:p w14:paraId="0404E65C" w14:textId="77777777" w:rsidR="00BB4661" w:rsidRDefault="00BB4661" w:rsidP="00D83E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Eligibility</w:t>
      </w:r>
    </w:p>
    <w:p w14:paraId="4B060E45" w14:textId="6A6093CA" w:rsidR="00192EF4" w:rsidRPr="008A704D" w:rsidRDefault="00BB4661" w:rsidP="0052082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704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A2227">
        <w:rPr>
          <w:rFonts w:ascii="Times New Roman" w:eastAsia="Times New Roman" w:hAnsi="Times New Roman" w:cs="Times New Roman"/>
          <w:sz w:val="24"/>
          <w:szCs w:val="24"/>
          <w:lang w:val="en-US"/>
        </w:rPr>
        <w:t>Hardship</w:t>
      </w:r>
      <w:r w:rsidR="008A704D" w:rsidRPr="008A7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A704D">
        <w:rPr>
          <w:rFonts w:ascii="Times New Roman" w:hAnsi="Times New Roman" w:cs="Times New Roman"/>
          <w:sz w:val="24"/>
          <w:szCs w:val="24"/>
          <w:lang w:val="en-US"/>
        </w:rPr>
        <w:t xml:space="preserve">Fund is open to </w:t>
      </w:r>
      <w:r w:rsidR="00CA2227">
        <w:rPr>
          <w:rFonts w:ascii="Times New Roman" w:eastAsia="Times New Roman" w:hAnsi="Times New Roman" w:cs="Times New Roman"/>
          <w:sz w:val="24"/>
          <w:szCs w:val="24"/>
          <w:lang w:val="en-US"/>
        </w:rPr>
        <w:t>all PSAC local 555 members</w:t>
      </w:r>
    </w:p>
    <w:p w14:paraId="425E4568" w14:textId="77777777" w:rsidR="00BB4661" w:rsidRDefault="004F5FC0" w:rsidP="0052082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The Fund </w:t>
      </w:r>
      <w:r w:rsidR="00192EF4" w:rsidRPr="00F32C12">
        <w:rPr>
          <w:rFonts w:ascii="Times New Roman" w:hAnsi="Times New Roman" w:cs="Times New Roman"/>
          <w:sz w:val="24"/>
          <w:szCs w:val="24"/>
          <w:lang w:val="en-US"/>
        </w:rPr>
        <w:t>offers</w:t>
      </w:r>
      <w:r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 reimbursement for expenses already</w:t>
      </w:r>
      <w:r w:rsidR="00192EF4"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 paid; future expenses are not covered</w:t>
      </w:r>
      <w:r w:rsidR="006708D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599868A" w14:textId="77777777" w:rsidR="003B20AB" w:rsidRPr="00F32C12" w:rsidRDefault="003B20AB" w:rsidP="0052082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Ensure that you have applied for and exhausted any other sources of funding, for example all applicable health plan benefits</w:t>
      </w:r>
      <w:r w:rsidR="003E22E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CB3B37" w14:textId="1612AD56" w:rsidR="00082C3C" w:rsidRDefault="00F46ACD" w:rsidP="0052082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C12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3429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2C3C" w:rsidRPr="00F32C12">
        <w:rPr>
          <w:rFonts w:ascii="Times New Roman" w:hAnsi="Times New Roman" w:cs="Times New Roman"/>
          <w:sz w:val="24"/>
          <w:szCs w:val="24"/>
          <w:lang w:val="en-US"/>
        </w:rPr>
        <w:t>following types of expenses can be funded, with appropriate justification:</w:t>
      </w:r>
    </w:p>
    <w:p w14:paraId="659086DE" w14:textId="2F9F938D" w:rsidR="00CA2227" w:rsidRDefault="00CA2227" w:rsidP="00CA2227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Medical Emergencies and uncovered medical or dental expenses.</w:t>
      </w:r>
    </w:p>
    <w:p w14:paraId="17EC4F55" w14:textId="41B2ADFD" w:rsidR="00CA2227" w:rsidRPr="00F32C12" w:rsidRDefault="00CA2227" w:rsidP="00CA2227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Personal Emergencies (not regular household cost, tuition or normal student fees/ costs)</w:t>
      </w:r>
    </w:p>
    <w:p w14:paraId="13532458" w14:textId="6595E844" w:rsidR="006310D6" w:rsidRDefault="006708D7" w:rsidP="0052082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applications must be submitted with appropriate supporting documentation.</w:t>
      </w:r>
    </w:p>
    <w:p w14:paraId="69384FB9" w14:textId="0E1FFE5F" w:rsidR="00144F3F" w:rsidRDefault="00144F3F" w:rsidP="00144F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Examples of Eligibility</w:t>
      </w:r>
    </w:p>
    <w:p w14:paraId="5FFA2BA1" w14:textId="77777777" w:rsidR="00144F3F" w:rsidRDefault="00144F3F" w:rsidP="00144F3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4F3F">
        <w:rPr>
          <w:rFonts w:ascii="Times New Roman" w:hAnsi="Times New Roman" w:cs="Times New Roman"/>
          <w:sz w:val="24"/>
          <w:szCs w:val="24"/>
          <w:lang w:val="en-US"/>
        </w:rPr>
        <w:t xml:space="preserve">Expenses borne due to suffering caused due to an emergency or catastrophic situation that </w:t>
      </w:r>
      <w:proofErr w:type="spellStart"/>
      <w:r w:rsidRPr="00144F3F">
        <w:rPr>
          <w:rFonts w:ascii="Times New Roman" w:hAnsi="Times New Roman" w:cs="Times New Roman"/>
          <w:sz w:val="24"/>
          <w:szCs w:val="24"/>
          <w:lang w:val="en-US"/>
        </w:rPr>
        <w:t>has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44F3F">
        <w:rPr>
          <w:rFonts w:ascii="Times New Roman" w:hAnsi="Times New Roman" w:cs="Times New Roman"/>
          <w:sz w:val="24"/>
          <w:szCs w:val="24"/>
          <w:lang w:val="en-US"/>
        </w:rPr>
        <w:t>caused</w:t>
      </w:r>
      <w:proofErr w:type="spellEnd"/>
      <w:r w:rsidRPr="00144F3F">
        <w:rPr>
          <w:rFonts w:ascii="Times New Roman" w:hAnsi="Times New Roman" w:cs="Times New Roman"/>
          <w:sz w:val="24"/>
          <w:szCs w:val="24"/>
          <w:lang w:val="en-US"/>
        </w:rPr>
        <w:t xml:space="preserve"> temporary, sudden, or non-recurring financial situation (e.g., natural disaster, family crisis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4F3F">
        <w:rPr>
          <w:rFonts w:ascii="Times New Roman" w:hAnsi="Times New Roman" w:cs="Times New Roman"/>
          <w:sz w:val="24"/>
          <w:szCs w:val="24"/>
          <w:lang w:val="en-US"/>
        </w:rPr>
        <w:t>including deaths, acute illness)</w:t>
      </w:r>
    </w:p>
    <w:p w14:paraId="55CCDC20" w14:textId="77777777" w:rsidR="00144F3F" w:rsidRDefault="00144F3F" w:rsidP="00144F3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4F3F">
        <w:rPr>
          <w:rFonts w:ascii="Times New Roman" w:hAnsi="Times New Roman" w:cs="Times New Roman"/>
          <w:sz w:val="24"/>
          <w:szCs w:val="24"/>
          <w:lang w:val="en-US"/>
        </w:rPr>
        <w:t>Medical diagnostic assessments or expenses that are NOT covered by the health insurance can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4F3F">
        <w:rPr>
          <w:rFonts w:ascii="Times New Roman" w:hAnsi="Times New Roman" w:cs="Times New Roman"/>
          <w:sz w:val="24"/>
          <w:szCs w:val="24"/>
          <w:lang w:val="en-US"/>
        </w:rPr>
        <w:t>submitted towards the hardship fund. Receipts of medical expenses such as medication,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4F3F">
        <w:rPr>
          <w:rFonts w:ascii="Times New Roman" w:hAnsi="Times New Roman" w:cs="Times New Roman"/>
          <w:sz w:val="24"/>
          <w:szCs w:val="24"/>
          <w:lang w:val="en-US"/>
        </w:rPr>
        <w:t>healthcare solutions, supportive devices or equipment’s pertaining to any allergies or previous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4F3F">
        <w:rPr>
          <w:rFonts w:ascii="Times New Roman" w:hAnsi="Times New Roman" w:cs="Times New Roman"/>
          <w:sz w:val="24"/>
          <w:szCs w:val="24"/>
          <w:lang w:val="en-US"/>
        </w:rPr>
        <w:t>medical condition that are below $100 can be directly submitted along with the application.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4F3F">
        <w:rPr>
          <w:rFonts w:ascii="Times New Roman" w:hAnsi="Times New Roman" w:cs="Times New Roman"/>
          <w:sz w:val="24"/>
          <w:szCs w:val="24"/>
          <w:lang w:val="en-US"/>
        </w:rPr>
        <w:t>However, medical expenses beyond $100 needs to have a doctor’s note/prescription along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4F3F">
        <w:rPr>
          <w:rFonts w:ascii="Times New Roman" w:hAnsi="Times New Roman" w:cs="Times New Roman"/>
          <w:sz w:val="24"/>
          <w:szCs w:val="24"/>
          <w:lang w:val="en-US"/>
        </w:rPr>
        <w:t>the hardship fund application form for the approval. Covid-19 tests that are NOT covered by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4F3F">
        <w:rPr>
          <w:rFonts w:ascii="Times New Roman" w:hAnsi="Times New Roman" w:cs="Times New Roman"/>
          <w:sz w:val="24"/>
          <w:szCs w:val="24"/>
          <w:lang w:val="en-US"/>
        </w:rPr>
        <w:t>government or health insurance can also be submitted.</w:t>
      </w:r>
    </w:p>
    <w:p w14:paraId="2DB559D6" w14:textId="5773168E" w:rsidR="00144F3F" w:rsidRDefault="00144F3F" w:rsidP="00144F3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4F3F">
        <w:rPr>
          <w:rFonts w:ascii="Times New Roman" w:hAnsi="Times New Roman" w:cs="Times New Roman"/>
          <w:sz w:val="24"/>
          <w:szCs w:val="24"/>
          <w:lang w:val="en-US"/>
        </w:rPr>
        <w:t>Any expenses pertaining to mental or psychological health beyond the University’s student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4F3F">
        <w:rPr>
          <w:rFonts w:ascii="Times New Roman" w:hAnsi="Times New Roman" w:cs="Times New Roman"/>
          <w:sz w:val="24"/>
          <w:szCs w:val="24"/>
          <w:lang w:val="en-US"/>
        </w:rPr>
        <w:t>wellness center’s capacity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and/or beyond any healthcare benefits supplies by the EFAP (University’s employee family assistant program) and/or beyond any benefit coverage in allocated to you in your Collective Bargaining Agreement.</w:t>
      </w:r>
    </w:p>
    <w:p w14:paraId="7535232B" w14:textId="013A319E" w:rsidR="00144F3F" w:rsidRDefault="00144F3F" w:rsidP="00144F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8E2A81" w14:textId="590161DE" w:rsidR="00144F3F" w:rsidRDefault="00144F3F" w:rsidP="00144F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14602C" w14:textId="77777777" w:rsidR="00144F3F" w:rsidRPr="00144F3F" w:rsidRDefault="00144F3F" w:rsidP="00144F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7A5F412" w14:textId="77777777" w:rsidR="00192EF4" w:rsidRPr="00192EF4" w:rsidRDefault="00192EF4" w:rsidP="00192E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lastRenderedPageBreak/>
        <w:t>Fund Information</w:t>
      </w:r>
    </w:p>
    <w:p w14:paraId="349147E8" w14:textId="7E23EF4F" w:rsidR="004F5FC0" w:rsidRPr="00F32C12" w:rsidRDefault="00144F3F" w:rsidP="0052082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D439D"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PSAC Local 555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membership at their General Membership Meetings </w:t>
      </w:r>
      <w:r w:rsidR="005D439D" w:rsidRPr="00F32C12">
        <w:rPr>
          <w:rFonts w:ascii="Times New Roman" w:hAnsi="Times New Roman" w:cs="Times New Roman"/>
          <w:sz w:val="24"/>
          <w:szCs w:val="24"/>
          <w:lang w:val="en-US"/>
        </w:rPr>
        <w:t>allocate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 amount of money in their yearly budget</w:t>
      </w:r>
      <w:r w:rsidR="005D439D"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CA2227">
        <w:rPr>
          <w:rFonts w:ascii="Times New Roman" w:eastAsia="Times New Roman" w:hAnsi="Times New Roman" w:cs="Times New Roman"/>
          <w:sz w:val="24"/>
          <w:szCs w:val="24"/>
          <w:lang w:val="en-US"/>
        </w:rPr>
        <w:t>Hardship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The</w:t>
      </w:r>
      <w:r w:rsidR="00CA2227" w:rsidRPr="008A7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Hardship </w:t>
      </w:r>
      <w:r w:rsidR="00CA2227" w:rsidRPr="008A704D">
        <w:rPr>
          <w:rFonts w:ascii="Times New Roman" w:hAnsi="Times New Roman" w:cs="Times New Roman"/>
          <w:sz w:val="24"/>
          <w:szCs w:val="24"/>
          <w:lang w:val="en-US"/>
        </w:rPr>
        <w:t xml:space="preserve">Fund </w:t>
      </w:r>
      <w:r w:rsidR="00B61599" w:rsidRPr="00F32C12">
        <w:rPr>
          <w:rFonts w:ascii="Times New Roman" w:hAnsi="Times New Roman" w:cs="Times New Roman"/>
          <w:sz w:val="24"/>
          <w:szCs w:val="24"/>
          <w:lang w:val="en-US"/>
        </w:rPr>
        <w:t>per annum</w:t>
      </w:r>
      <w:r w:rsidR="00B61599">
        <w:rPr>
          <w:rFonts w:ascii="Times New Roman" w:hAnsi="Times New Roman" w:cs="Times New Roman"/>
          <w:sz w:val="24"/>
          <w:szCs w:val="24"/>
          <w:lang w:val="en-US"/>
        </w:rPr>
        <w:t xml:space="preserve"> is on the yearly cycle </w:t>
      </w:r>
      <w:r w:rsidR="005C5C8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61599">
        <w:rPr>
          <w:rFonts w:ascii="Times New Roman" w:hAnsi="Times New Roman" w:cs="Times New Roman"/>
          <w:sz w:val="24"/>
          <w:szCs w:val="24"/>
          <w:lang w:val="en-US"/>
        </w:rPr>
        <w:t>May 1 to Apr 30</w:t>
      </w:r>
      <w:r w:rsidR="00B61599"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D439D"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The maximum grant is $500 per member per </w:t>
      </w:r>
      <w:r w:rsidR="006F20A7" w:rsidRPr="00F32C12">
        <w:rPr>
          <w:rFonts w:ascii="Times New Roman" w:hAnsi="Times New Roman" w:cs="Times New Roman"/>
          <w:sz w:val="24"/>
          <w:szCs w:val="24"/>
          <w:lang w:val="en-US"/>
        </w:rPr>
        <w:t>annum</w:t>
      </w:r>
      <w:r w:rsidR="00CA6E5A">
        <w:rPr>
          <w:rFonts w:ascii="Times New Roman" w:hAnsi="Times New Roman" w:cs="Times New Roman"/>
          <w:sz w:val="24"/>
          <w:szCs w:val="24"/>
          <w:lang w:val="en-US"/>
        </w:rPr>
        <w:t xml:space="preserve"> (year cycle May 1 to Apr 30)</w:t>
      </w:r>
      <w:r w:rsidR="005D439D" w:rsidRPr="00F32C1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4806260" w14:textId="3D0B3C71" w:rsidR="006F20A7" w:rsidRDefault="006F20A7" w:rsidP="0052082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A2227">
        <w:rPr>
          <w:rFonts w:ascii="Times New Roman" w:eastAsia="Times New Roman" w:hAnsi="Times New Roman" w:cs="Times New Roman"/>
          <w:sz w:val="24"/>
          <w:szCs w:val="24"/>
          <w:lang w:val="en-US"/>
        </w:rPr>
        <w:t>Hardship</w:t>
      </w:r>
      <w:r w:rsidR="00CA2227" w:rsidRPr="008A7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A2227" w:rsidRPr="008A704D">
        <w:rPr>
          <w:rFonts w:ascii="Times New Roman" w:hAnsi="Times New Roman" w:cs="Times New Roman"/>
          <w:sz w:val="24"/>
          <w:szCs w:val="24"/>
          <w:lang w:val="en-US"/>
        </w:rPr>
        <w:t xml:space="preserve">Fund </w:t>
      </w:r>
      <w:r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is limited and, unfortunately, not all applications can be approved. You may receive an award that is less than the amount you requested. This is based on a number of factors, including: need, available funds, and number of applicants. </w:t>
      </w:r>
    </w:p>
    <w:p w14:paraId="292E164D" w14:textId="7272CFA6" w:rsidR="0083382F" w:rsidRPr="005F1187" w:rsidRDefault="0083382F" w:rsidP="005F118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 note that, at the discretion of the Adjudication Committee, application review and funding may be expedited for cases demonstrating immediate financial need.</w:t>
      </w:r>
    </w:p>
    <w:p w14:paraId="0C4AE794" w14:textId="09309E1B" w:rsidR="008C030C" w:rsidRPr="008C030C" w:rsidRDefault="008C030C" w:rsidP="004F5FC0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8C030C">
        <w:rPr>
          <w:rFonts w:ascii="Times New Roman" w:hAnsi="Times New Roman" w:cs="Times New Roman"/>
          <w:b/>
          <w:sz w:val="28"/>
          <w:szCs w:val="24"/>
          <w:lang w:val="en-US"/>
        </w:rPr>
        <w:t>Deadlines</w:t>
      </w:r>
    </w:p>
    <w:p w14:paraId="30A2BF0E" w14:textId="77777777" w:rsidR="008C030C" w:rsidRDefault="008C030C" w:rsidP="004F5F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are three application cycles and deadlines each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168"/>
        <w:gridCol w:w="3117"/>
      </w:tblGrid>
      <w:tr w:rsidR="008C030C" w14:paraId="738E8532" w14:textId="77777777" w:rsidTr="008B4058">
        <w:tc>
          <w:tcPr>
            <w:tcW w:w="6233" w:type="dxa"/>
            <w:gridSpan w:val="2"/>
          </w:tcPr>
          <w:p w14:paraId="6E884EF4" w14:textId="77777777" w:rsidR="008C030C" w:rsidRPr="008C030C" w:rsidRDefault="008C030C" w:rsidP="004F5F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Documentation for expenses incurred in this time frame:</w:t>
            </w:r>
          </w:p>
        </w:tc>
        <w:tc>
          <w:tcPr>
            <w:tcW w:w="3117" w:type="dxa"/>
          </w:tcPr>
          <w:p w14:paraId="7E49E2CB" w14:textId="77777777" w:rsidR="008C030C" w:rsidRPr="008C030C" w:rsidRDefault="008C030C" w:rsidP="004F5F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Application deadline</w:t>
            </w:r>
          </w:p>
        </w:tc>
      </w:tr>
      <w:tr w:rsidR="008C030C" w14:paraId="7EBEBF7C" w14:textId="77777777" w:rsidTr="008C030C">
        <w:tc>
          <w:tcPr>
            <w:tcW w:w="2065" w:type="dxa"/>
          </w:tcPr>
          <w:p w14:paraId="3D98CE51" w14:textId="77777777" w:rsidR="008C030C" w:rsidRPr="008C030C" w:rsidRDefault="008C030C" w:rsidP="004F5F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Summer</w:t>
            </w:r>
          </w:p>
        </w:tc>
        <w:tc>
          <w:tcPr>
            <w:tcW w:w="4168" w:type="dxa"/>
          </w:tcPr>
          <w:p w14:paraId="2A2FDCB5" w14:textId="77777777" w:rsidR="008C030C" w:rsidRDefault="008C030C" w:rsidP="004F5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 1 – August 31</w:t>
            </w:r>
          </w:p>
        </w:tc>
        <w:tc>
          <w:tcPr>
            <w:tcW w:w="3117" w:type="dxa"/>
          </w:tcPr>
          <w:p w14:paraId="0932D915" w14:textId="2FC95B91" w:rsidR="008C030C" w:rsidRDefault="008C030C" w:rsidP="004F5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 3</w:t>
            </w:r>
            <w:r w:rsidR="003F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C030C" w14:paraId="09403114" w14:textId="77777777" w:rsidTr="008C030C">
        <w:tc>
          <w:tcPr>
            <w:tcW w:w="2065" w:type="dxa"/>
          </w:tcPr>
          <w:p w14:paraId="76C4F579" w14:textId="77777777" w:rsidR="008C030C" w:rsidRPr="008C030C" w:rsidRDefault="008C030C" w:rsidP="004F5F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Fall</w:t>
            </w:r>
          </w:p>
        </w:tc>
        <w:tc>
          <w:tcPr>
            <w:tcW w:w="4168" w:type="dxa"/>
          </w:tcPr>
          <w:p w14:paraId="7D0A25DA" w14:textId="77777777" w:rsidR="008C030C" w:rsidRDefault="008C030C" w:rsidP="004F5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 1 – December 31</w:t>
            </w:r>
          </w:p>
        </w:tc>
        <w:tc>
          <w:tcPr>
            <w:tcW w:w="3117" w:type="dxa"/>
          </w:tcPr>
          <w:p w14:paraId="095B28FD" w14:textId="77777777" w:rsidR="008C030C" w:rsidRDefault="008C030C" w:rsidP="004F5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January 31</w:t>
            </w:r>
          </w:p>
        </w:tc>
      </w:tr>
      <w:tr w:rsidR="008C030C" w14:paraId="2CA3C708" w14:textId="77777777" w:rsidTr="008C030C">
        <w:tc>
          <w:tcPr>
            <w:tcW w:w="2065" w:type="dxa"/>
          </w:tcPr>
          <w:p w14:paraId="7EA78475" w14:textId="77777777" w:rsidR="008C030C" w:rsidRPr="008C030C" w:rsidRDefault="008C030C" w:rsidP="004F5F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Winter</w:t>
            </w:r>
          </w:p>
        </w:tc>
        <w:tc>
          <w:tcPr>
            <w:tcW w:w="4168" w:type="dxa"/>
          </w:tcPr>
          <w:p w14:paraId="7B91858B" w14:textId="77777777" w:rsidR="008C030C" w:rsidRDefault="008C030C" w:rsidP="004F5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January 1 – April 30 </w:t>
            </w:r>
          </w:p>
        </w:tc>
        <w:tc>
          <w:tcPr>
            <w:tcW w:w="3117" w:type="dxa"/>
          </w:tcPr>
          <w:p w14:paraId="18BD2E3E" w14:textId="2B010FDA" w:rsidR="008C030C" w:rsidRDefault="008C030C" w:rsidP="004F5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 3</w:t>
            </w:r>
            <w:r w:rsidR="003F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</w:tc>
      </w:tr>
    </w:tbl>
    <w:p w14:paraId="4B528BA6" w14:textId="77777777" w:rsidR="005F1187" w:rsidRDefault="006708D7" w:rsidP="005F118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PSAC Local 555 Adjudication Committee will evaluate applications and notify applicants of the decision within 30 days of the applicable application deadline.</w:t>
      </w:r>
    </w:p>
    <w:p w14:paraId="741DF119" w14:textId="731A9171" w:rsidR="00BB4661" w:rsidRPr="005F1187" w:rsidRDefault="00BB4661" w:rsidP="005F118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How to Apply</w:t>
      </w:r>
    </w:p>
    <w:p w14:paraId="3BB7531A" w14:textId="2A39DABA" w:rsidR="005D439D" w:rsidRPr="00F32C12" w:rsidRDefault="005D439D" w:rsidP="0052082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Complete the </w:t>
      </w:r>
      <w:r w:rsidR="00CA2227">
        <w:rPr>
          <w:rFonts w:ascii="Times New Roman" w:eastAsia="Times New Roman" w:hAnsi="Times New Roman" w:cs="Times New Roman"/>
          <w:sz w:val="24"/>
          <w:szCs w:val="24"/>
          <w:lang w:val="en-US"/>
        </w:rPr>
        <w:t>Hardship</w:t>
      </w:r>
      <w:r w:rsidR="00CA2227" w:rsidRPr="008A7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A2227" w:rsidRPr="008A704D">
        <w:rPr>
          <w:rFonts w:ascii="Times New Roman" w:hAnsi="Times New Roman" w:cs="Times New Roman"/>
          <w:sz w:val="24"/>
          <w:szCs w:val="24"/>
          <w:lang w:val="en-US"/>
        </w:rPr>
        <w:t xml:space="preserve">Fund </w:t>
      </w:r>
      <w:r w:rsidR="00E55655"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Application </w:t>
      </w:r>
      <w:r w:rsidRPr="00F32C12">
        <w:rPr>
          <w:rFonts w:ascii="Times New Roman" w:hAnsi="Times New Roman" w:cs="Times New Roman"/>
          <w:sz w:val="24"/>
          <w:szCs w:val="24"/>
          <w:lang w:val="en-US"/>
        </w:rPr>
        <w:t>Form and submit it to PSAC Local 555 by the posted deadline.</w:t>
      </w:r>
    </w:p>
    <w:p w14:paraId="02FBF294" w14:textId="77777777" w:rsidR="00194E6A" w:rsidRPr="00F32C12" w:rsidRDefault="005D439D" w:rsidP="0052082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Applicants must provide </w:t>
      </w:r>
      <w:r w:rsidR="00E55655" w:rsidRPr="00F32C12">
        <w:rPr>
          <w:rFonts w:ascii="Times New Roman" w:hAnsi="Times New Roman" w:cs="Times New Roman"/>
          <w:sz w:val="24"/>
          <w:szCs w:val="24"/>
          <w:lang w:val="en-US"/>
        </w:rPr>
        <w:t>proof of expenses incurred (i.e. receipts)</w:t>
      </w:r>
      <w:r w:rsidR="00194E6A"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 and a brief explanation of the expenses, as necessary. </w:t>
      </w:r>
    </w:p>
    <w:p w14:paraId="1695BAFC" w14:textId="77777777" w:rsidR="005D439D" w:rsidRPr="00F32C12" w:rsidRDefault="00194E6A" w:rsidP="0052082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C12">
        <w:rPr>
          <w:rFonts w:ascii="Times New Roman" w:hAnsi="Times New Roman" w:cs="Times New Roman"/>
          <w:sz w:val="24"/>
          <w:szCs w:val="24"/>
          <w:lang w:val="en-US"/>
        </w:rPr>
        <w:t>Applicants must disclose household income and i</w:t>
      </w:r>
      <w:r w:rsidR="005D439D" w:rsidRPr="00F32C12">
        <w:rPr>
          <w:rFonts w:ascii="Times New Roman" w:hAnsi="Times New Roman" w:cs="Times New Roman"/>
          <w:sz w:val="24"/>
          <w:szCs w:val="24"/>
          <w:lang w:val="en-US"/>
        </w:rPr>
        <w:t>nformation about any other subsidies or bursaries received during the applicable semester</w:t>
      </w:r>
      <w:r w:rsidR="00E55655" w:rsidRPr="00F32C1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9331744" w14:textId="77777777" w:rsidR="00E55655" w:rsidRPr="00F32C12" w:rsidRDefault="00E55655" w:rsidP="0052082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C12">
        <w:rPr>
          <w:rFonts w:ascii="Times New Roman" w:hAnsi="Times New Roman" w:cs="Times New Roman"/>
          <w:sz w:val="24"/>
          <w:szCs w:val="24"/>
          <w:lang w:val="en-US"/>
        </w:rPr>
        <w:t>PSAC Local 555 reserves the right to request verification for all claims made on the application.</w:t>
      </w:r>
    </w:p>
    <w:p w14:paraId="08103B49" w14:textId="77777777" w:rsidR="00E55655" w:rsidRPr="00F32C12" w:rsidRDefault="00E55655" w:rsidP="0052082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C12">
        <w:rPr>
          <w:rFonts w:ascii="Times New Roman" w:hAnsi="Times New Roman" w:cs="Times New Roman"/>
          <w:sz w:val="24"/>
          <w:szCs w:val="24"/>
          <w:lang w:val="en-US"/>
        </w:rPr>
        <w:t>Applications must include all requested information. Incomplete applications will not be considered.</w:t>
      </w:r>
    </w:p>
    <w:p w14:paraId="71BF201B" w14:textId="77777777" w:rsidR="00194E6A" w:rsidRPr="00F32C12" w:rsidRDefault="00E55655" w:rsidP="0052082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Please submit your completed application to </w:t>
      </w:r>
      <w:hyperlink r:id="rId7" w:history="1">
        <w:r w:rsidR="00194E6A" w:rsidRPr="00F32C1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Office@PSAC555.ca</w:t>
        </w:r>
      </w:hyperlink>
      <w:r w:rsidR="00194E6A"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C3F9BAD" w14:textId="77777777" w:rsidR="00BB4661" w:rsidRDefault="00BB4661" w:rsidP="00D83E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Application Review Process</w:t>
      </w:r>
    </w:p>
    <w:p w14:paraId="3F441D08" w14:textId="77777777" w:rsidR="00C47251" w:rsidRDefault="00D57435" w:rsidP="0052082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Applications must be filled out in full, with supporting documentation (receipts), to receive consideration. </w:t>
      </w:r>
      <w:r w:rsidR="00F32C12"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The PSAC Local 555 </w:t>
      </w:r>
      <w:r w:rsidR="00C47251">
        <w:rPr>
          <w:rFonts w:ascii="Times New Roman" w:hAnsi="Times New Roman" w:cs="Times New Roman"/>
          <w:sz w:val="24"/>
          <w:szCs w:val="24"/>
          <w:lang w:val="en-US"/>
        </w:rPr>
        <w:t>Adjudication</w:t>
      </w:r>
      <w:r w:rsidR="006708D7">
        <w:rPr>
          <w:rFonts w:ascii="Times New Roman" w:hAnsi="Times New Roman" w:cs="Times New Roman"/>
          <w:sz w:val="24"/>
          <w:szCs w:val="24"/>
          <w:lang w:val="en-US"/>
        </w:rPr>
        <w:t xml:space="preserve"> Committee</w:t>
      </w:r>
      <w:r w:rsidR="00F32C12">
        <w:rPr>
          <w:rFonts w:ascii="Times New Roman" w:hAnsi="Times New Roman" w:cs="Times New Roman"/>
          <w:sz w:val="24"/>
          <w:szCs w:val="24"/>
          <w:lang w:val="en-US"/>
        </w:rPr>
        <w:t xml:space="preserve"> will review all applications and notify applicants within 30 days of the application deadline via email. </w:t>
      </w:r>
      <w:r w:rsidR="00C47251">
        <w:rPr>
          <w:rFonts w:ascii="Times New Roman" w:hAnsi="Times New Roman" w:cs="Times New Roman"/>
          <w:sz w:val="24"/>
          <w:szCs w:val="24"/>
          <w:lang w:val="en-US"/>
        </w:rPr>
        <w:t>The application review process assures your confidentiality:</w:t>
      </w:r>
    </w:p>
    <w:p w14:paraId="331A85F0" w14:textId="77777777" w:rsidR="00D57435" w:rsidRDefault="00D57435" w:rsidP="0052082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725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Each applicant is </w:t>
      </w:r>
      <w:r w:rsidR="00C47251">
        <w:rPr>
          <w:rFonts w:ascii="Times New Roman" w:hAnsi="Times New Roman" w:cs="Times New Roman"/>
          <w:sz w:val="24"/>
          <w:szCs w:val="24"/>
          <w:lang w:val="en-US"/>
        </w:rPr>
        <w:t>assigned an ID number</w:t>
      </w:r>
      <w:r w:rsidR="00BB2584">
        <w:rPr>
          <w:rFonts w:ascii="Times New Roman" w:hAnsi="Times New Roman" w:cs="Times New Roman"/>
          <w:sz w:val="24"/>
          <w:szCs w:val="24"/>
          <w:lang w:val="en-US"/>
        </w:rPr>
        <w:t xml:space="preserve"> before the application is sent to the Adjudication Committee</w:t>
      </w:r>
      <w:r w:rsidR="00C472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B910D59" w14:textId="77777777" w:rsidR="00C47251" w:rsidRDefault="00C47251" w:rsidP="0052082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Applications are</w:t>
      </w:r>
      <w:r w:rsidR="00216CF2">
        <w:rPr>
          <w:rFonts w:ascii="Times New Roman" w:hAnsi="Times New Roman" w:cs="Times New Roman"/>
          <w:sz w:val="24"/>
          <w:szCs w:val="24"/>
          <w:lang w:val="en-US"/>
        </w:rPr>
        <w:t xml:space="preserve"> then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reviewed</w:t>
      </w:r>
      <w:r w:rsidR="00BB2584">
        <w:rPr>
          <w:rFonts w:ascii="Times New Roman" w:hAnsi="Times New Roman" w:cs="Times New Roman"/>
          <w:sz w:val="24"/>
          <w:szCs w:val="24"/>
          <w:lang w:val="en-US"/>
        </w:rPr>
        <w:t xml:space="preserve"> and assessed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the Committee.</w:t>
      </w:r>
    </w:p>
    <w:p w14:paraId="26B9DBE9" w14:textId="77777777" w:rsidR="00C47251" w:rsidRPr="00C47251" w:rsidRDefault="00C47251" w:rsidP="0052082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7251">
        <w:rPr>
          <w:rFonts w:ascii="Times New Roman" w:eastAsia="Times New Roman" w:hAnsi="Times New Roman" w:cs="Times New Roman"/>
          <w:sz w:val="24"/>
          <w:szCs w:val="24"/>
          <w:lang w:val="en-US"/>
        </w:rPr>
        <w:t>Applicat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ions are kept on file for</w:t>
      </w:r>
      <w:r w:rsidRPr="00C472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F25BC">
        <w:rPr>
          <w:rFonts w:ascii="Times New Roman" w:eastAsia="Times New Roman" w:hAnsi="Times New Roman" w:cs="Times New Roman"/>
          <w:sz w:val="24"/>
          <w:szCs w:val="24"/>
          <w:lang w:val="en-US"/>
        </w:rPr>
        <w:t>the purposes of</w:t>
      </w:r>
      <w:r w:rsidRPr="00C472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characterizing members' needs for future rounds of negotiations.</w:t>
      </w:r>
    </w:p>
    <w:p w14:paraId="4336458C" w14:textId="0087C11A" w:rsidR="00C47251" w:rsidRPr="00C47251" w:rsidRDefault="0034292C" w:rsidP="0052082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Recipients and award amounts are kept anonymous. </w:t>
      </w:r>
      <w:r w:rsidR="00C47251">
        <w:rPr>
          <w:rFonts w:ascii="Times New Roman" w:hAnsi="Times New Roman" w:cs="Times New Roman"/>
          <w:sz w:val="24"/>
          <w:szCs w:val="24"/>
          <w:lang w:val="en-US"/>
        </w:rPr>
        <w:t xml:space="preserve">If your application has been denied and you would like to know why, please contact </w:t>
      </w:r>
      <w:hyperlink r:id="rId8" w:history="1">
        <w:r w:rsidR="00C47251" w:rsidRPr="00F32C1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Office@PSAC555.ca</w:t>
        </w:r>
      </w:hyperlink>
      <w:r w:rsidR="00C472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sectPr w:rsidR="00C47251" w:rsidRPr="00C4725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542A0" w14:textId="77777777" w:rsidR="008B6BA9" w:rsidRDefault="008B6BA9" w:rsidP="00144F3F">
      <w:pPr>
        <w:spacing w:after="0" w:line="240" w:lineRule="auto"/>
      </w:pPr>
      <w:r>
        <w:separator/>
      </w:r>
    </w:p>
  </w:endnote>
  <w:endnote w:type="continuationSeparator" w:id="0">
    <w:p w14:paraId="79880D38" w14:textId="77777777" w:rsidR="008B6BA9" w:rsidRDefault="008B6BA9" w:rsidP="0014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8F23B" w14:textId="2EC6331B" w:rsidR="00144F3F" w:rsidRDefault="00144F3F">
    <w:pPr>
      <w:pStyle w:val="Footer"/>
    </w:pPr>
    <w:r>
      <w:t>PSAC555 Hardship policy version 2</w:t>
    </w:r>
    <w:r w:rsidR="00C81803">
      <w:t>.0</w:t>
    </w:r>
    <w:r>
      <w:t>, January 1</w:t>
    </w:r>
    <w:r w:rsidRPr="00144F3F">
      <w:rPr>
        <w:vertAlign w:val="superscript"/>
      </w:rPr>
      <w:t>st</w:t>
    </w:r>
    <w:r>
      <w:t>, 2022</w:t>
    </w:r>
  </w:p>
  <w:p w14:paraId="31DFCBEE" w14:textId="77777777" w:rsidR="00144F3F" w:rsidRDefault="00144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325B9" w14:textId="77777777" w:rsidR="008B6BA9" w:rsidRDefault="008B6BA9" w:rsidP="00144F3F">
      <w:pPr>
        <w:spacing w:after="0" w:line="240" w:lineRule="auto"/>
      </w:pPr>
      <w:r>
        <w:separator/>
      </w:r>
    </w:p>
  </w:footnote>
  <w:footnote w:type="continuationSeparator" w:id="0">
    <w:p w14:paraId="0D780F1E" w14:textId="77777777" w:rsidR="008B6BA9" w:rsidRDefault="008B6BA9" w:rsidP="00144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17D0"/>
    <w:multiLevelType w:val="hybridMultilevel"/>
    <w:tmpl w:val="B216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786BAB8">
      <w:start w:val="1"/>
      <w:numFmt w:val="bullet"/>
      <w:lvlText w:val="⎻"/>
      <w:lvlJc w:val="left"/>
      <w:pPr>
        <w:ind w:left="2160" w:hanging="360"/>
      </w:pPr>
      <w:rPr>
        <w:rFonts w:ascii="Cambria Math" w:hAnsi="Cambria Math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2F56"/>
    <w:multiLevelType w:val="multilevel"/>
    <w:tmpl w:val="8334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A088B"/>
    <w:multiLevelType w:val="multilevel"/>
    <w:tmpl w:val="BE28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B38C9"/>
    <w:multiLevelType w:val="multilevel"/>
    <w:tmpl w:val="475C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3B2151"/>
    <w:multiLevelType w:val="hybridMultilevel"/>
    <w:tmpl w:val="94F4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148E1"/>
    <w:multiLevelType w:val="multilevel"/>
    <w:tmpl w:val="647E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173150"/>
    <w:multiLevelType w:val="hybridMultilevel"/>
    <w:tmpl w:val="0FBAD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D2C88"/>
    <w:multiLevelType w:val="hybridMultilevel"/>
    <w:tmpl w:val="46D2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F0560"/>
    <w:multiLevelType w:val="multilevel"/>
    <w:tmpl w:val="ADAC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C168FC"/>
    <w:multiLevelType w:val="multilevel"/>
    <w:tmpl w:val="9EC0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BD"/>
    <w:rsid w:val="000112F0"/>
    <w:rsid w:val="00064371"/>
    <w:rsid w:val="00077574"/>
    <w:rsid w:val="00082C3C"/>
    <w:rsid w:val="00144F3F"/>
    <w:rsid w:val="00192EF4"/>
    <w:rsid w:val="00194E6A"/>
    <w:rsid w:val="001F25BC"/>
    <w:rsid w:val="00216CF2"/>
    <w:rsid w:val="0034292C"/>
    <w:rsid w:val="003903EB"/>
    <w:rsid w:val="00393222"/>
    <w:rsid w:val="003A187B"/>
    <w:rsid w:val="003B20AB"/>
    <w:rsid w:val="003C4B71"/>
    <w:rsid w:val="003E22E8"/>
    <w:rsid w:val="003F5E90"/>
    <w:rsid w:val="00495098"/>
    <w:rsid w:val="004A05D9"/>
    <w:rsid w:val="004A3A19"/>
    <w:rsid w:val="004F5FC0"/>
    <w:rsid w:val="0052082F"/>
    <w:rsid w:val="005C5C89"/>
    <w:rsid w:val="005D439D"/>
    <w:rsid w:val="005F1187"/>
    <w:rsid w:val="006030AD"/>
    <w:rsid w:val="006310D6"/>
    <w:rsid w:val="006708D7"/>
    <w:rsid w:val="006F20A7"/>
    <w:rsid w:val="0083382F"/>
    <w:rsid w:val="008A704D"/>
    <w:rsid w:val="008B6BA9"/>
    <w:rsid w:val="008C030C"/>
    <w:rsid w:val="008F24BE"/>
    <w:rsid w:val="009D36A6"/>
    <w:rsid w:val="00A7062F"/>
    <w:rsid w:val="00B61599"/>
    <w:rsid w:val="00BB2584"/>
    <w:rsid w:val="00BB4661"/>
    <w:rsid w:val="00C47251"/>
    <w:rsid w:val="00C81803"/>
    <w:rsid w:val="00C93D39"/>
    <w:rsid w:val="00CA2227"/>
    <w:rsid w:val="00CA6E5A"/>
    <w:rsid w:val="00CF1FC6"/>
    <w:rsid w:val="00D57435"/>
    <w:rsid w:val="00D83EBD"/>
    <w:rsid w:val="00E55655"/>
    <w:rsid w:val="00EC244C"/>
    <w:rsid w:val="00F32C12"/>
    <w:rsid w:val="00F46ACD"/>
    <w:rsid w:val="00F660DB"/>
    <w:rsid w:val="00FB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9B592"/>
  <w15:chartTrackingRefBased/>
  <w15:docId w15:val="{7DA4CE95-8C3E-4223-AFB2-2D4987BE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2">
    <w:name w:val="heading 2"/>
    <w:basedOn w:val="Normal"/>
    <w:link w:val="Heading2Char"/>
    <w:uiPriority w:val="9"/>
    <w:qFormat/>
    <w:rsid w:val="00D83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D83E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3E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83EB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8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83E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4661"/>
    <w:pPr>
      <w:ind w:left="720"/>
      <w:contextualSpacing/>
    </w:pPr>
  </w:style>
  <w:style w:type="table" w:styleId="TableGrid">
    <w:name w:val="Table Grid"/>
    <w:basedOn w:val="TableNormal"/>
    <w:uiPriority w:val="39"/>
    <w:rsid w:val="008C0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F3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44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F3F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SAC555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PSAC555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Sachedina</dc:creator>
  <cp:keywords/>
  <dc:description/>
  <cp:lastModifiedBy>Marie Polgar</cp:lastModifiedBy>
  <cp:revision>2</cp:revision>
  <cp:lastPrinted>2018-04-23T19:13:00Z</cp:lastPrinted>
  <dcterms:created xsi:type="dcterms:W3CDTF">2022-07-11T20:26:00Z</dcterms:created>
  <dcterms:modified xsi:type="dcterms:W3CDTF">2022-07-11T20:26:00Z</dcterms:modified>
</cp:coreProperties>
</file>