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84ED" w14:textId="77777777" w:rsidR="00CA75F0" w:rsidRDefault="00CA75F0">
      <w:bookmarkStart w:id="0" w:name="_GoBack"/>
      <w:bookmarkEnd w:id="0"/>
      <w:r>
        <w:t>PDF JUMC</w:t>
      </w:r>
      <w:r w:rsidR="00E02C2B">
        <w:t xml:space="preserve"> Notes</w:t>
      </w:r>
      <w:r w:rsidR="00DD3B3B">
        <w:t xml:space="preserve"> September 14</w:t>
      </w:r>
      <w:r w:rsidR="00DD3B3B" w:rsidRPr="00DD3B3B">
        <w:rPr>
          <w:vertAlign w:val="superscript"/>
        </w:rPr>
        <w:t>th</w:t>
      </w:r>
      <w:r w:rsidR="00DD3B3B">
        <w:t>, 2019</w:t>
      </w:r>
    </w:p>
    <w:p w14:paraId="39356F76" w14:textId="77777777" w:rsidR="00E02C2B" w:rsidRDefault="00E02C2B">
      <w:r>
        <w:t>Attendees for Union: Mahmoud Shaaban &amp; Marie Polgar-Matthews (</w:t>
      </w:r>
      <w:r w:rsidR="00EA78B6">
        <w:t xml:space="preserve">Regrets: Ahmed </w:t>
      </w:r>
      <w:proofErr w:type="spellStart"/>
      <w:r w:rsidR="00EA78B6">
        <w:t>Abdelmaksoud</w:t>
      </w:r>
      <w:proofErr w:type="spellEnd"/>
      <w:r w:rsidR="00EA78B6">
        <w:t>)</w:t>
      </w:r>
    </w:p>
    <w:p w14:paraId="5201C2FB" w14:textId="77777777" w:rsidR="00E02C2B" w:rsidRDefault="00E02C2B" w:rsidP="00EA78B6">
      <w:r>
        <w:t>Attendees for University: Jacqueline King, Darryl Fitzgerald, Andra Drinkwa</w:t>
      </w:r>
      <w:r w:rsidR="00C05F0D">
        <w:t>l</w:t>
      </w:r>
      <w:r>
        <w:t>ter</w:t>
      </w:r>
    </w:p>
    <w:p w14:paraId="28A1EB1B" w14:textId="77777777" w:rsidR="00CA75F0" w:rsidRDefault="00EA78B6" w:rsidP="00EA78B6">
      <w:pPr>
        <w:pStyle w:val="ListParagraph"/>
        <w:numPr>
          <w:ilvl w:val="0"/>
          <w:numId w:val="1"/>
        </w:numPr>
      </w:pPr>
      <w:r>
        <w:t xml:space="preserve">The </w:t>
      </w:r>
      <w:r w:rsidR="00E02C2B">
        <w:t xml:space="preserve">Union and University </w:t>
      </w:r>
      <w:r>
        <w:t>discussed how Post-Doctoral Fellows should be notified if their contract were going to be renewed or not renewed. We both agreed the m</w:t>
      </w:r>
      <w:r w:rsidR="00CA75F0">
        <w:t>ethod of notification</w:t>
      </w:r>
      <w:r>
        <w:t xml:space="preserve"> should be professional and official. </w:t>
      </w:r>
      <w:r w:rsidR="00E02C2B">
        <w:t xml:space="preserve"> The University will look into formalizing this process.</w:t>
      </w:r>
    </w:p>
    <w:p w14:paraId="66C52F11" w14:textId="77777777" w:rsidR="0091183D" w:rsidRDefault="0091183D" w:rsidP="0091183D">
      <w:pPr>
        <w:pStyle w:val="ListParagraph"/>
      </w:pPr>
    </w:p>
    <w:p w14:paraId="35AB8B39" w14:textId="77777777" w:rsidR="00CA75F0" w:rsidRDefault="00CA75F0" w:rsidP="00BF6270">
      <w:pPr>
        <w:pStyle w:val="ListParagraph"/>
        <w:numPr>
          <w:ilvl w:val="0"/>
          <w:numId w:val="1"/>
        </w:numPr>
      </w:pPr>
      <w:r>
        <w:t xml:space="preserve">Post Doc Orientations- </w:t>
      </w:r>
      <w:r w:rsidR="00E02C2B">
        <w:t>Union asked that we have</w:t>
      </w:r>
      <w:r>
        <w:t xml:space="preserve"> some point in time for us to ad</w:t>
      </w:r>
      <w:r w:rsidR="0091183D">
        <w:t>vise the membership of our role.</w:t>
      </w:r>
    </w:p>
    <w:p w14:paraId="1108E0B4" w14:textId="6FAB89B4" w:rsidR="001E3501" w:rsidRDefault="00E02C2B" w:rsidP="001E3501">
      <w:pPr>
        <w:pStyle w:val="ListParagraph"/>
      </w:pPr>
      <w:r>
        <w:t>University reports that there is no official o</w:t>
      </w:r>
      <w:r w:rsidR="005D552B">
        <w:t>rientation</w:t>
      </w:r>
      <w:r>
        <w:t>.  They will ask the f</w:t>
      </w:r>
      <w:r w:rsidR="004307B4">
        <w:t xml:space="preserve">aculty </w:t>
      </w:r>
      <w:r w:rsidR="00C05F0D">
        <w:t xml:space="preserve">to </w:t>
      </w:r>
      <w:r w:rsidR="004307B4">
        <w:t xml:space="preserve">advise </w:t>
      </w:r>
      <w:r>
        <w:t xml:space="preserve">us </w:t>
      </w:r>
      <w:r w:rsidR="004307B4">
        <w:t>when new PDF come on</w:t>
      </w:r>
      <w:r>
        <w:t xml:space="preserve"> – so we can introduce ourselves and let them know we who we are.</w:t>
      </w:r>
    </w:p>
    <w:p w14:paraId="1CA10873" w14:textId="77777777" w:rsidR="0091183D" w:rsidRDefault="0091183D" w:rsidP="001E3501">
      <w:pPr>
        <w:pStyle w:val="ListParagraph"/>
      </w:pPr>
    </w:p>
    <w:p w14:paraId="68CDD9F3" w14:textId="22CEB8E7" w:rsidR="00E02C2B" w:rsidRDefault="00E02C2B" w:rsidP="004307B4">
      <w:pPr>
        <w:pStyle w:val="ListParagraph"/>
        <w:numPr>
          <w:ilvl w:val="0"/>
          <w:numId w:val="1"/>
        </w:numPr>
      </w:pPr>
      <w:r>
        <w:t xml:space="preserve">Union brought up that in bargaining it was revealed </w:t>
      </w:r>
      <w:r w:rsidR="00DD3B3B">
        <w:t>that a very low percent of Post-</w:t>
      </w:r>
      <w:r w:rsidR="0091183D">
        <w:t>Doctora</w:t>
      </w:r>
      <w:r>
        <w:t xml:space="preserve">l Fellows </w:t>
      </w:r>
      <w:proofErr w:type="gramStart"/>
      <w:r>
        <w:t>are</w:t>
      </w:r>
      <w:proofErr w:type="gramEnd"/>
      <w:r>
        <w:t xml:space="preserve"> using their b</w:t>
      </w:r>
      <w:r w:rsidR="004307B4">
        <w:t>enefit plans-</w:t>
      </w:r>
      <w:r w:rsidR="00C05F0D">
        <w:t>HSA</w:t>
      </w:r>
      <w:r w:rsidR="001E3501">
        <w:t xml:space="preserve">- </w:t>
      </w:r>
    </w:p>
    <w:p w14:paraId="3C2F25A1" w14:textId="77777777" w:rsidR="001E3501" w:rsidRDefault="00E02C2B" w:rsidP="00E02C2B">
      <w:pPr>
        <w:pStyle w:val="ListParagraph"/>
      </w:pPr>
      <w:r>
        <w:t>University will contact the people in HR who look after he plans, and see if we can get an information session.  The University will also provide the Unio</w:t>
      </w:r>
      <w:r w:rsidR="0091183D">
        <w:t>n</w:t>
      </w:r>
      <w:r>
        <w:t xml:space="preserve"> with information on the </w:t>
      </w:r>
      <w:r w:rsidR="0091183D">
        <w:t>“W</w:t>
      </w:r>
      <w:r w:rsidR="001E3501">
        <w:t>el</w:t>
      </w:r>
      <w:r w:rsidR="0091183D">
        <w:t>lness” event.</w:t>
      </w:r>
    </w:p>
    <w:p w14:paraId="77C36FF8" w14:textId="6F9828CB" w:rsidR="00DD3B3B" w:rsidRDefault="00DD3B3B" w:rsidP="00DD3B3B">
      <w:pPr>
        <w:pStyle w:val="ListParagraph"/>
      </w:pPr>
      <w:r>
        <w:t>***Update September 26- University sent a copy of the email that is sent to all</w:t>
      </w:r>
      <w:r w:rsidR="00EA78B6">
        <w:t xml:space="preserve"> New </w:t>
      </w:r>
      <w:r>
        <w:t>Post-Doctoral</w:t>
      </w:r>
      <w:r w:rsidR="00EA78B6">
        <w:t xml:space="preserve"> Fellows on how to </w:t>
      </w:r>
      <w:r>
        <w:t xml:space="preserve">set up and </w:t>
      </w:r>
      <w:r w:rsidR="00EA78B6">
        <w:t xml:space="preserve">access their benefits.  </w:t>
      </w:r>
      <w:r>
        <w:t xml:space="preserve">The University supplied us with the contact person “Bikisha Pascoe”, who can/ does advise Post-Doctoral Fellows on the </w:t>
      </w:r>
      <w:r w:rsidR="00C05F0D">
        <w:t xml:space="preserve">HSA </w:t>
      </w:r>
      <w:r>
        <w:t>program and UHIP- if they have any questions.</w:t>
      </w:r>
      <w:r w:rsidR="00EA78B6">
        <w:rPr>
          <w:rFonts w:ascii="Arial" w:hAnsi="Arial" w:cs="Arial"/>
          <w:color w:val="222222"/>
          <w:shd w:val="clear" w:color="auto" w:fill="FFFFFF"/>
        </w:rPr>
        <w:t> </w:t>
      </w:r>
      <w:r>
        <w:t xml:space="preserve"> </w:t>
      </w:r>
    </w:p>
    <w:p w14:paraId="1FAB7F2C" w14:textId="77777777" w:rsidR="00DD3B3B" w:rsidRDefault="00DD3B3B" w:rsidP="00DD3B3B">
      <w:pPr>
        <w:pStyle w:val="ListParagraph"/>
      </w:pPr>
    </w:p>
    <w:p w14:paraId="113A7B0D" w14:textId="77777777" w:rsidR="00CA75F0" w:rsidRDefault="0091183D" w:rsidP="00DD3B3B">
      <w:pPr>
        <w:pStyle w:val="ListParagraph"/>
        <w:numPr>
          <w:ilvl w:val="0"/>
          <w:numId w:val="1"/>
        </w:numPr>
      </w:pPr>
      <w:r>
        <w:t>Union advise</w:t>
      </w:r>
      <w:r w:rsidR="00C05F0D">
        <w:t>d</w:t>
      </w:r>
      <w:r>
        <w:t xml:space="preserve"> the University that there are errors in the PSAC Dues Deductions.  University agreed to do an audit and if the members paid too much, that they will be made </w:t>
      </w:r>
      <w:r w:rsidR="00CA75F0">
        <w:t>whole</w:t>
      </w:r>
      <w:r>
        <w:t>.</w:t>
      </w:r>
    </w:p>
    <w:p w14:paraId="0B8F60D1" w14:textId="77777777" w:rsidR="0091183D" w:rsidRDefault="0091183D" w:rsidP="0091183D">
      <w:pPr>
        <w:pStyle w:val="ListParagraph"/>
      </w:pPr>
    </w:p>
    <w:p w14:paraId="1681E328" w14:textId="34044F33" w:rsidR="0091183D" w:rsidRDefault="0091183D" w:rsidP="0091183D">
      <w:pPr>
        <w:pStyle w:val="ListParagraph"/>
        <w:numPr>
          <w:ilvl w:val="0"/>
          <w:numId w:val="1"/>
        </w:numPr>
        <w:spacing w:after="0"/>
      </w:pPr>
      <w:r>
        <w:t xml:space="preserve">Union also highlighted that </w:t>
      </w:r>
      <w:r w:rsidR="00C05F0D">
        <w:t>Teaching</w:t>
      </w:r>
      <w:r w:rsidR="004307B4">
        <w:t xml:space="preserve"> </w:t>
      </w:r>
      <w:r>
        <w:t xml:space="preserve">can be </w:t>
      </w:r>
      <w:r w:rsidR="004307B4">
        <w:t>in</w:t>
      </w:r>
      <w:r>
        <w:t>cluded</w:t>
      </w:r>
      <w:r w:rsidR="004307B4">
        <w:t xml:space="preserve"> the PDF contract</w:t>
      </w:r>
      <w:r>
        <w:t xml:space="preserve"> and we </w:t>
      </w:r>
      <w:r w:rsidR="00EA78B6">
        <w:t>asked the</w:t>
      </w:r>
      <w:r>
        <w:t xml:space="preserve"> University if they could verify </w:t>
      </w:r>
      <w:r w:rsidR="00EA78B6">
        <w:t xml:space="preserve">that the dues </w:t>
      </w:r>
      <w:r>
        <w:t xml:space="preserve">deductions </w:t>
      </w:r>
      <w:r w:rsidR="00EA78B6">
        <w:t>based on the PDF contract only.</w:t>
      </w:r>
    </w:p>
    <w:p w14:paraId="0FF435F9" w14:textId="77777777" w:rsidR="004307B4" w:rsidRDefault="0091183D" w:rsidP="0091183D">
      <w:pPr>
        <w:spacing w:after="0"/>
        <w:ind w:firstLine="720"/>
      </w:pPr>
      <w:r>
        <w:t>University agreed they would look into any individual cases.</w:t>
      </w:r>
    </w:p>
    <w:p w14:paraId="26C74D07" w14:textId="77777777" w:rsidR="0091183D" w:rsidRDefault="0091183D" w:rsidP="0091183D">
      <w:pPr>
        <w:spacing w:after="0"/>
        <w:ind w:firstLine="720"/>
      </w:pPr>
    </w:p>
    <w:p w14:paraId="46E2C887" w14:textId="77777777" w:rsidR="005D552B" w:rsidRDefault="0091183D" w:rsidP="00BF6270">
      <w:pPr>
        <w:pStyle w:val="ListParagraph"/>
        <w:numPr>
          <w:ilvl w:val="0"/>
          <w:numId w:val="1"/>
        </w:numPr>
      </w:pPr>
      <w:r>
        <w:t xml:space="preserve">University advised the Union that the new Collective Agreement is available for </w:t>
      </w:r>
      <w:r w:rsidR="00EA78B6">
        <w:t>posting on the web site and the University advised the Union that</w:t>
      </w:r>
      <w:r>
        <w:t xml:space="preserve"> </w:t>
      </w:r>
      <w:r w:rsidR="00EA78B6">
        <w:t>a copy has been sent to the print shop.</w:t>
      </w:r>
    </w:p>
    <w:p w14:paraId="0533CBB9" w14:textId="77777777" w:rsidR="00CA75F0" w:rsidRDefault="00CA75F0"/>
    <w:sectPr w:rsidR="00C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2D0B"/>
    <w:multiLevelType w:val="hybridMultilevel"/>
    <w:tmpl w:val="D69E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F0"/>
    <w:rsid w:val="001E3501"/>
    <w:rsid w:val="002666F0"/>
    <w:rsid w:val="004307B4"/>
    <w:rsid w:val="005D552B"/>
    <w:rsid w:val="0091183D"/>
    <w:rsid w:val="00A65DFD"/>
    <w:rsid w:val="00BF6270"/>
    <w:rsid w:val="00C05F0D"/>
    <w:rsid w:val="00CA75F0"/>
    <w:rsid w:val="00D12277"/>
    <w:rsid w:val="00DD3B3B"/>
    <w:rsid w:val="00E02C2B"/>
    <w:rsid w:val="00E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9AAC"/>
  <w15:chartTrackingRefBased/>
  <w15:docId w15:val="{C31A0891-9241-4327-9DA8-5C30E45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Polgar-Matthews</dc:creator>
  <cp:keywords/>
  <dc:description/>
  <cp:lastModifiedBy>PSAC LOCAL 555</cp:lastModifiedBy>
  <cp:revision>2</cp:revision>
  <dcterms:created xsi:type="dcterms:W3CDTF">2019-10-07T15:52:00Z</dcterms:created>
  <dcterms:modified xsi:type="dcterms:W3CDTF">2019-10-07T15:52:00Z</dcterms:modified>
</cp:coreProperties>
</file>